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0C9" w:rsidRDefault="001630C9">
      <w:pPr>
        <w:rPr>
          <w:rFonts w:ascii="仿宋" w:eastAsia="仿宋" w:hAnsi="仿宋" w:cs="仿宋"/>
          <w:b/>
          <w:bCs/>
          <w:sz w:val="32"/>
          <w:szCs w:val="40"/>
        </w:rPr>
      </w:pPr>
    </w:p>
    <w:p w:rsidR="001630C9" w:rsidRDefault="00CB5658">
      <w:pPr>
        <w:spacing w:line="560" w:lineRule="exact"/>
        <w:ind w:left="1078" w:hangingChars="245" w:hanging="1078"/>
        <w:jc w:val="center"/>
        <w:rPr>
          <w:rFonts w:ascii="方正小标宋简体" w:eastAsia="方正小标宋简体" w:hAnsi="宋体" w:cs="黑体"/>
          <w:kern w:val="0"/>
          <w:sz w:val="44"/>
          <w:szCs w:val="44"/>
          <w:lang w:bidi="ar"/>
        </w:rPr>
      </w:pPr>
      <w:r>
        <w:rPr>
          <w:rFonts w:ascii="方正小标宋简体" w:eastAsia="方正小标宋简体" w:hAnsi="宋体" w:cs="黑体" w:hint="eastAsia"/>
          <w:kern w:val="0"/>
          <w:sz w:val="44"/>
          <w:szCs w:val="44"/>
          <w:lang w:bidi="ar"/>
        </w:rPr>
        <w:t>202</w:t>
      </w:r>
      <w:r>
        <w:rPr>
          <w:rFonts w:ascii="方正小标宋简体" w:eastAsia="方正小标宋简体" w:hAnsi="宋体" w:cs="黑体" w:hint="eastAsia"/>
          <w:kern w:val="0"/>
          <w:sz w:val="44"/>
          <w:szCs w:val="44"/>
          <w:lang w:bidi="ar"/>
        </w:rPr>
        <w:t>6</w:t>
      </w:r>
      <w:r>
        <w:rPr>
          <w:rFonts w:ascii="方正小标宋简体" w:eastAsia="方正小标宋简体" w:hAnsi="宋体" w:cs="黑体" w:hint="eastAsia"/>
          <w:kern w:val="0"/>
          <w:sz w:val="44"/>
          <w:szCs w:val="44"/>
          <w:lang w:bidi="ar"/>
        </w:rPr>
        <w:t>年西华大学教工</w:t>
      </w:r>
      <w:r>
        <w:rPr>
          <w:rFonts w:ascii="方正小标宋简体" w:eastAsia="方正小标宋简体" w:hAnsi="宋体" w:cs="黑体" w:hint="eastAsia"/>
          <w:kern w:val="0"/>
          <w:sz w:val="44"/>
          <w:szCs w:val="44"/>
          <w:lang w:bidi="ar"/>
        </w:rPr>
        <w:t>五</w:t>
      </w:r>
      <w:r>
        <w:rPr>
          <w:rFonts w:ascii="方正小标宋简体" w:eastAsia="方正小标宋简体" w:hAnsi="宋体" w:cs="黑体" w:hint="eastAsia"/>
          <w:kern w:val="0"/>
          <w:sz w:val="44"/>
          <w:szCs w:val="44"/>
          <w:lang w:bidi="ar"/>
        </w:rPr>
        <w:t>人制足球比赛</w:t>
      </w:r>
    </w:p>
    <w:p w:rsidR="001630C9" w:rsidRDefault="00CB5658">
      <w:pPr>
        <w:jc w:val="center"/>
        <w:rPr>
          <w:rFonts w:ascii="方正小标宋简体" w:eastAsia="方正小标宋简体" w:hAnsi="宋体" w:cs="黑体"/>
          <w:kern w:val="0"/>
          <w:sz w:val="44"/>
          <w:szCs w:val="44"/>
          <w:lang w:bidi="ar"/>
        </w:rPr>
      </w:pPr>
      <w:r>
        <w:rPr>
          <w:rFonts w:ascii="方正小标宋简体" w:eastAsia="方正小标宋简体" w:hAnsi="宋体" w:cs="黑体" w:hint="eastAsia"/>
          <w:kern w:val="0"/>
          <w:sz w:val="44"/>
          <w:szCs w:val="44"/>
          <w:lang w:bidi="ar"/>
        </w:rPr>
        <w:t>竞赛规程</w:t>
      </w:r>
    </w:p>
    <w:p w:rsidR="001630C9" w:rsidRDefault="001630C9">
      <w:pPr>
        <w:rPr>
          <w:rFonts w:ascii="仿宋" w:eastAsia="仿宋" w:hAnsi="仿宋" w:cs="仿宋"/>
          <w:sz w:val="28"/>
          <w:szCs w:val="36"/>
        </w:rPr>
      </w:pPr>
    </w:p>
    <w:p w:rsidR="001630C9" w:rsidRDefault="00CB5658">
      <w:pPr>
        <w:rPr>
          <w:rFonts w:ascii="仿宋" w:eastAsia="仿宋" w:hAnsi="仿宋" w:cs="仿宋"/>
          <w:b/>
          <w:bCs/>
          <w:sz w:val="32"/>
          <w:szCs w:val="32"/>
        </w:rPr>
      </w:pPr>
      <w:r>
        <w:rPr>
          <w:rFonts w:ascii="仿宋" w:eastAsia="仿宋" w:hAnsi="仿宋" w:cs="仿宋" w:hint="eastAsia"/>
          <w:b/>
          <w:bCs/>
          <w:sz w:val="32"/>
          <w:szCs w:val="32"/>
        </w:rPr>
        <w:t>一、竞赛规则</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．本次比赛全场为</w:t>
      </w:r>
      <w:r>
        <w:rPr>
          <w:rFonts w:ascii="仿宋" w:eastAsia="仿宋" w:hAnsi="仿宋" w:cs="仿宋" w:hint="eastAsia"/>
          <w:sz w:val="32"/>
          <w:szCs w:val="32"/>
        </w:rPr>
        <w:t>40</w:t>
      </w:r>
      <w:r>
        <w:rPr>
          <w:rFonts w:ascii="仿宋" w:eastAsia="仿宋" w:hAnsi="仿宋" w:cs="仿宋" w:hint="eastAsia"/>
          <w:sz w:val="32"/>
          <w:szCs w:val="32"/>
        </w:rPr>
        <w:t>分钟，上下半场各</w:t>
      </w:r>
      <w:r>
        <w:rPr>
          <w:rFonts w:ascii="仿宋" w:eastAsia="仿宋" w:hAnsi="仿宋" w:cs="仿宋" w:hint="eastAsia"/>
          <w:sz w:val="32"/>
          <w:szCs w:val="32"/>
        </w:rPr>
        <w:t>20</w:t>
      </w:r>
      <w:r>
        <w:rPr>
          <w:rFonts w:ascii="仿宋" w:eastAsia="仿宋" w:hAnsi="仿宋" w:cs="仿宋" w:hint="eastAsia"/>
          <w:sz w:val="32"/>
          <w:szCs w:val="32"/>
        </w:rPr>
        <w:t>分钟，中场休息不超过</w:t>
      </w:r>
      <w:r>
        <w:rPr>
          <w:rFonts w:ascii="仿宋" w:eastAsia="仿宋" w:hAnsi="仿宋" w:cs="仿宋" w:hint="eastAsia"/>
          <w:sz w:val="32"/>
          <w:szCs w:val="32"/>
        </w:rPr>
        <w:t>10</w:t>
      </w:r>
      <w:r>
        <w:rPr>
          <w:rFonts w:ascii="仿宋" w:eastAsia="仿宋" w:hAnsi="仿宋" w:cs="仿宋" w:hint="eastAsia"/>
          <w:sz w:val="32"/>
          <w:szCs w:val="32"/>
        </w:rPr>
        <w:t>分钟。</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．赛前必须提前</w:t>
      </w:r>
      <w:r>
        <w:rPr>
          <w:rFonts w:ascii="仿宋" w:eastAsia="仿宋" w:hAnsi="仿宋" w:cs="仿宋" w:hint="eastAsia"/>
          <w:sz w:val="32"/>
          <w:szCs w:val="32"/>
        </w:rPr>
        <w:t>10</w:t>
      </w:r>
      <w:r>
        <w:rPr>
          <w:rFonts w:ascii="仿宋" w:eastAsia="仿宋" w:hAnsi="仿宋" w:cs="仿宋" w:hint="eastAsia"/>
          <w:sz w:val="32"/>
          <w:szCs w:val="32"/>
        </w:rPr>
        <w:t>分钟进场登记填表，赛前</w:t>
      </w:r>
      <w:r>
        <w:rPr>
          <w:rFonts w:ascii="仿宋" w:eastAsia="仿宋" w:hAnsi="仿宋" w:cs="仿宋" w:hint="eastAsia"/>
          <w:sz w:val="32"/>
          <w:szCs w:val="32"/>
        </w:rPr>
        <w:t>10</w:t>
      </w:r>
      <w:r>
        <w:rPr>
          <w:rFonts w:ascii="仿宋" w:eastAsia="仿宋" w:hAnsi="仿宋" w:cs="仿宋" w:hint="eastAsia"/>
          <w:sz w:val="32"/>
          <w:szCs w:val="32"/>
        </w:rPr>
        <w:t>分钟完成更衣列队便于裁判检查装备，赛前</w:t>
      </w:r>
      <w:r>
        <w:rPr>
          <w:rFonts w:ascii="仿宋" w:eastAsia="仿宋" w:hAnsi="仿宋" w:cs="仿宋" w:hint="eastAsia"/>
          <w:sz w:val="32"/>
          <w:szCs w:val="32"/>
        </w:rPr>
        <w:t>5</w:t>
      </w:r>
      <w:r>
        <w:rPr>
          <w:rFonts w:ascii="仿宋" w:eastAsia="仿宋" w:hAnsi="仿宋" w:cs="仿宋" w:hint="eastAsia"/>
          <w:sz w:val="32"/>
          <w:szCs w:val="32"/>
        </w:rPr>
        <w:t>分钟列队进场，双方握手，队长挑边。临场裁判员将逐一对队员进行核查，对不符合要求的队员，不允许上场比赛。上场参加比赛的队员只允许佩戴运动型防护眼镜，严禁佩带普通镜框眼镜。</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．比赛中不得下地铲球，无身体接触的铲挡球为除外，具体情形以当地裁判判罚为准。</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．比赛期间同一名运动员被出示黄牌累计达</w:t>
      </w:r>
      <w:r>
        <w:rPr>
          <w:rFonts w:ascii="仿宋" w:eastAsia="仿宋" w:hAnsi="仿宋" w:cs="仿宋" w:hint="eastAsia"/>
          <w:sz w:val="32"/>
          <w:szCs w:val="32"/>
        </w:rPr>
        <w:t>2</w:t>
      </w:r>
      <w:r>
        <w:rPr>
          <w:rFonts w:ascii="仿宋" w:eastAsia="仿宋" w:hAnsi="仿宋" w:cs="仿宋" w:hint="eastAsia"/>
          <w:sz w:val="32"/>
          <w:szCs w:val="32"/>
        </w:rPr>
        <w:t>次的，自动停赛下</w:t>
      </w:r>
      <w:r>
        <w:rPr>
          <w:rFonts w:ascii="仿宋" w:eastAsia="仿宋" w:hAnsi="仿宋" w:cs="仿宋" w:hint="eastAsia"/>
          <w:sz w:val="32"/>
          <w:szCs w:val="32"/>
        </w:rPr>
        <w:t>1</w:t>
      </w:r>
      <w:r>
        <w:rPr>
          <w:rFonts w:ascii="仿宋" w:eastAsia="仿宋" w:hAnsi="仿宋" w:cs="仿宋" w:hint="eastAsia"/>
          <w:sz w:val="32"/>
          <w:szCs w:val="32"/>
        </w:rPr>
        <w:t>场，比赛中被出示红牌（包含</w:t>
      </w:r>
      <w:r>
        <w:rPr>
          <w:rFonts w:ascii="仿宋" w:eastAsia="仿宋" w:hAnsi="仿宋" w:cs="仿宋" w:hint="eastAsia"/>
          <w:sz w:val="32"/>
          <w:szCs w:val="32"/>
        </w:rPr>
        <w:t>2+1</w:t>
      </w:r>
      <w:r>
        <w:rPr>
          <w:rFonts w:ascii="仿宋" w:eastAsia="仿宋" w:hAnsi="仿宋" w:cs="仿宋" w:hint="eastAsia"/>
          <w:sz w:val="32"/>
          <w:szCs w:val="32"/>
        </w:rPr>
        <w:t>红牌）的运动员，并自动停赛</w:t>
      </w:r>
      <w:r>
        <w:rPr>
          <w:rFonts w:ascii="仿宋" w:eastAsia="仿宋" w:hAnsi="仿宋" w:cs="仿宋" w:hint="eastAsia"/>
          <w:sz w:val="32"/>
          <w:szCs w:val="32"/>
        </w:rPr>
        <w:t>1</w:t>
      </w:r>
      <w:r>
        <w:rPr>
          <w:rFonts w:ascii="仿宋" w:eastAsia="仿宋" w:hAnsi="仿宋" w:cs="仿宋" w:hint="eastAsia"/>
          <w:sz w:val="32"/>
          <w:szCs w:val="32"/>
        </w:rPr>
        <w:t>场，此黄牌不做累计。小组赛常规红黄牌不带入淘汰赛阶段（纪律处罚红牌除外）。</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．本次比赛启用半场五次犯规累计罚球规则。</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．直接红牌根据犯规情节程度，组委会有权追加处罚，并通报。各队红黄牌记录将进行公示以便监督。</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．赛后双方队员都必须列队握手完成比赛。</w:t>
      </w:r>
    </w:p>
    <w:p w:rsidR="001630C9" w:rsidRDefault="00CB5658">
      <w:pPr>
        <w:rPr>
          <w:rFonts w:ascii="仿宋" w:eastAsia="仿宋" w:hAnsi="仿宋" w:cs="仿宋"/>
          <w:sz w:val="32"/>
          <w:szCs w:val="32"/>
        </w:rPr>
      </w:pPr>
      <w:r>
        <w:rPr>
          <w:rFonts w:ascii="仿宋" w:eastAsia="仿宋" w:hAnsi="仿宋" w:cs="仿宋" w:hint="eastAsia"/>
          <w:sz w:val="32"/>
          <w:szCs w:val="32"/>
        </w:rPr>
        <w:lastRenderedPageBreak/>
        <w:t>8</w:t>
      </w:r>
      <w:r>
        <w:rPr>
          <w:rFonts w:ascii="仿宋" w:eastAsia="仿宋" w:hAnsi="仿宋" w:cs="仿宋" w:hint="eastAsia"/>
          <w:sz w:val="32"/>
          <w:szCs w:val="32"/>
        </w:rPr>
        <w:t>．其他比赛规则按照国际足联最新五人制竞赛规则执行。</w:t>
      </w:r>
    </w:p>
    <w:p w:rsidR="001630C9" w:rsidRDefault="00CB5658">
      <w:pPr>
        <w:rPr>
          <w:rFonts w:ascii="仿宋" w:eastAsia="仿宋" w:hAnsi="仿宋" w:cs="仿宋"/>
          <w:b/>
          <w:bCs/>
          <w:sz w:val="32"/>
          <w:szCs w:val="32"/>
        </w:rPr>
      </w:pPr>
      <w:r>
        <w:rPr>
          <w:rFonts w:ascii="仿宋" w:eastAsia="仿宋" w:hAnsi="仿宋" w:cs="仿宋" w:hint="eastAsia"/>
          <w:b/>
          <w:bCs/>
          <w:sz w:val="32"/>
          <w:szCs w:val="32"/>
        </w:rPr>
        <w:t>二、积分办法</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．每队胜一场得</w:t>
      </w:r>
      <w:r>
        <w:rPr>
          <w:rFonts w:ascii="仿宋" w:eastAsia="仿宋" w:hAnsi="仿宋" w:cs="仿宋" w:hint="eastAsia"/>
          <w:sz w:val="32"/>
          <w:szCs w:val="32"/>
        </w:rPr>
        <w:t>3</w:t>
      </w:r>
      <w:r>
        <w:rPr>
          <w:rFonts w:ascii="仿宋" w:eastAsia="仿宋" w:hAnsi="仿宋" w:cs="仿宋" w:hint="eastAsia"/>
          <w:sz w:val="32"/>
          <w:szCs w:val="32"/>
        </w:rPr>
        <w:t>分，平一场得</w:t>
      </w:r>
      <w:r>
        <w:rPr>
          <w:rFonts w:ascii="仿宋" w:eastAsia="仿宋" w:hAnsi="仿宋" w:cs="仿宋" w:hint="eastAsia"/>
          <w:sz w:val="32"/>
          <w:szCs w:val="32"/>
        </w:rPr>
        <w:t>1</w:t>
      </w:r>
      <w:r>
        <w:rPr>
          <w:rFonts w:ascii="仿宋" w:eastAsia="仿宋" w:hAnsi="仿宋" w:cs="仿宋" w:hint="eastAsia"/>
          <w:sz w:val="32"/>
          <w:szCs w:val="32"/>
        </w:rPr>
        <w:t>分，负一场得</w:t>
      </w:r>
      <w:r>
        <w:rPr>
          <w:rFonts w:ascii="仿宋" w:eastAsia="仿宋" w:hAnsi="仿宋" w:cs="仿宋" w:hint="eastAsia"/>
          <w:sz w:val="32"/>
          <w:szCs w:val="32"/>
        </w:rPr>
        <w:t>0</w:t>
      </w:r>
      <w:r>
        <w:rPr>
          <w:rFonts w:ascii="仿宋" w:eastAsia="仿宋" w:hAnsi="仿宋" w:cs="仿宋" w:hint="eastAsia"/>
          <w:sz w:val="32"/>
          <w:szCs w:val="32"/>
        </w:rPr>
        <w:t>分，积分多者名次列前。</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．遇两队或两队以上（含两队）积分相等，则按下列顺序决定名次。</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①积分相等球队相互间比赛，积分多者，名次列前。</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②积分相等球队相互间比赛，净胜球多者，名次列前。</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③积分相等球队相互间比赛，进球总和多者，名次列前。</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④积分相等球队相互间红黄牌数量少者列前，相等则先比红牌，再比黄牌，少者名次列前。</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⑤进行抽签，优胜者名次列前。</w:t>
      </w:r>
    </w:p>
    <w:p w:rsidR="001630C9" w:rsidRDefault="00CB5658">
      <w:pPr>
        <w:rPr>
          <w:rFonts w:ascii="仿宋" w:eastAsia="仿宋" w:hAnsi="仿宋" w:cs="仿宋"/>
          <w:b/>
          <w:bCs/>
          <w:sz w:val="32"/>
          <w:szCs w:val="32"/>
        </w:rPr>
      </w:pPr>
      <w:r>
        <w:rPr>
          <w:rFonts w:ascii="仿宋" w:eastAsia="仿宋" w:hAnsi="仿宋" w:cs="仿宋" w:hint="eastAsia"/>
          <w:b/>
          <w:bCs/>
          <w:sz w:val="32"/>
          <w:szCs w:val="32"/>
        </w:rPr>
        <w:t>三、比赛纪律</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根据本次比赛要求，所有参赛队员请带上有效身份证件，以便查验身份，每支球队大名单球员和球队负责人需登记持证入场。参赛球队到场登记时间为开赛前</w:t>
      </w:r>
      <w:r>
        <w:rPr>
          <w:rFonts w:ascii="仿宋" w:eastAsia="仿宋" w:hAnsi="仿宋" w:cs="仿宋" w:hint="eastAsia"/>
          <w:sz w:val="32"/>
          <w:szCs w:val="32"/>
        </w:rPr>
        <w:t>20</w:t>
      </w:r>
      <w:r>
        <w:rPr>
          <w:rFonts w:ascii="仿宋" w:eastAsia="仿宋" w:hAnsi="仿宋" w:cs="仿宋" w:hint="eastAsia"/>
          <w:sz w:val="32"/>
          <w:szCs w:val="32"/>
        </w:rPr>
        <w:t>分钟，迟到</w:t>
      </w:r>
      <w:r>
        <w:rPr>
          <w:rFonts w:ascii="仿宋" w:eastAsia="仿宋" w:hAnsi="仿宋" w:cs="仿宋" w:hint="eastAsia"/>
          <w:sz w:val="32"/>
          <w:szCs w:val="32"/>
        </w:rPr>
        <w:t>10</w:t>
      </w:r>
      <w:r>
        <w:rPr>
          <w:rFonts w:ascii="仿宋" w:eastAsia="仿宋" w:hAnsi="仿宋" w:cs="仿宋" w:hint="eastAsia"/>
          <w:sz w:val="32"/>
          <w:szCs w:val="32"/>
        </w:rPr>
        <w:t>分钟后（即正常开球时间</w:t>
      </w:r>
      <w:r>
        <w:rPr>
          <w:rFonts w:ascii="仿宋" w:eastAsia="仿宋" w:hAnsi="仿宋" w:cs="仿宋" w:hint="eastAsia"/>
          <w:sz w:val="32"/>
          <w:szCs w:val="32"/>
        </w:rPr>
        <w:t>10</w:t>
      </w:r>
      <w:r>
        <w:rPr>
          <w:rFonts w:ascii="仿宋" w:eastAsia="仿宋" w:hAnsi="仿宋" w:cs="仿宋" w:hint="eastAsia"/>
          <w:sz w:val="32"/>
          <w:szCs w:val="32"/>
        </w:rPr>
        <w:t>分钟后）视为弃权处理。</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参赛队员出现以下几种情况一律不得上场比赛：护腿板未带者、反穿衣裤者、佩戴首饰、戒指、运动手环硬物者。</w:t>
      </w:r>
    </w:p>
    <w:p w:rsidR="001630C9" w:rsidRDefault="00CB5658">
      <w:pPr>
        <w:ind w:firstLineChars="200" w:firstLine="640"/>
        <w:rPr>
          <w:rFonts w:ascii="仿宋" w:eastAsia="仿宋" w:hAnsi="仿宋" w:cs="仿宋"/>
          <w:color w:val="FF0000"/>
          <w:sz w:val="32"/>
          <w:szCs w:val="32"/>
        </w:rPr>
      </w:pPr>
      <w:r>
        <w:rPr>
          <w:rFonts w:ascii="仿宋" w:eastAsia="仿宋" w:hAnsi="仿宋" w:cs="仿宋" w:hint="eastAsia"/>
          <w:sz w:val="32"/>
          <w:szCs w:val="32"/>
        </w:rPr>
        <w:t>3</w:t>
      </w:r>
      <w:r>
        <w:rPr>
          <w:rFonts w:ascii="仿宋" w:eastAsia="仿宋" w:hAnsi="仿宋" w:cs="仿宋" w:hint="eastAsia"/>
          <w:sz w:val="32"/>
          <w:szCs w:val="32"/>
        </w:rPr>
        <w:t>．比赛开球时间到时双方必须满足至少上场队员</w:t>
      </w:r>
      <w:r>
        <w:rPr>
          <w:rFonts w:ascii="仿宋" w:eastAsia="仿宋" w:hAnsi="仿宋" w:cs="仿宋" w:hint="eastAsia"/>
          <w:sz w:val="32"/>
          <w:szCs w:val="32"/>
        </w:rPr>
        <w:t>4</w:t>
      </w:r>
      <w:r>
        <w:rPr>
          <w:rFonts w:ascii="仿宋" w:eastAsia="仿宋" w:hAnsi="仿宋" w:cs="仿宋" w:hint="eastAsia"/>
          <w:sz w:val="32"/>
          <w:szCs w:val="32"/>
        </w:rPr>
        <w:t>人，即可开球，不得再等任何一方人齐再开。不足</w:t>
      </w:r>
      <w:r>
        <w:rPr>
          <w:rFonts w:ascii="仿宋" w:eastAsia="仿宋" w:hAnsi="仿宋" w:cs="仿宋" w:hint="eastAsia"/>
          <w:sz w:val="32"/>
          <w:szCs w:val="32"/>
        </w:rPr>
        <w:t>4</w:t>
      </w:r>
      <w:r>
        <w:rPr>
          <w:rFonts w:ascii="仿宋" w:eastAsia="仿宋" w:hAnsi="仿宋" w:cs="仿宋" w:hint="eastAsia"/>
          <w:sz w:val="32"/>
          <w:szCs w:val="32"/>
        </w:rPr>
        <w:t>人判为弃权。</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本次比赛技术区只能有本场比赛大名单球员和领队、教练、队医、以及有相关证明的球队官员入席，在比赛中技术区内只能由一人站立指挥比赛，并必须在区域内。不得随意跨出，否则将受到裁判员警告。停赛球员及停赛教练领队不得进入比赛场地和技术区。只能进入球迷区。凡是被红牌罚出的球员必须离开技术区。</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．比赛中，热身须在本方半场球门后方无球热身活动，不得进行有球热身。如有违反第一次给予警告，第二次出示黄牌，第三次出示红牌罚出。</w:t>
      </w:r>
      <w:r>
        <w:rPr>
          <w:rFonts w:ascii="仿宋" w:eastAsia="仿宋" w:hAnsi="仿宋" w:cs="仿宋" w:hint="eastAsia"/>
          <w:sz w:val="32"/>
          <w:szCs w:val="32"/>
        </w:rPr>
        <w:t xml:space="preserve">   </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．比赛中出现因球队阻碍比赛正常进行</w:t>
      </w:r>
      <w:r>
        <w:rPr>
          <w:rFonts w:ascii="仿宋" w:eastAsia="仿宋" w:hAnsi="仿宋" w:cs="仿宋" w:hint="eastAsia"/>
          <w:sz w:val="32"/>
          <w:szCs w:val="32"/>
        </w:rPr>
        <w:t>5</w:t>
      </w:r>
      <w:r>
        <w:rPr>
          <w:rFonts w:ascii="仿宋" w:eastAsia="仿宋" w:hAnsi="仿宋" w:cs="仿宋" w:hint="eastAsia"/>
          <w:sz w:val="32"/>
          <w:szCs w:val="32"/>
        </w:rPr>
        <w:t>分钟以上者视为罢赛，并上报组委会，并判</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负，组委</w:t>
      </w:r>
      <w:r>
        <w:rPr>
          <w:rFonts w:ascii="仿宋" w:eastAsia="仿宋" w:hAnsi="仿宋" w:cs="仿宋" w:hint="eastAsia"/>
          <w:sz w:val="32"/>
          <w:szCs w:val="32"/>
        </w:rPr>
        <w:t>会拥有追加处罚的权利。</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．球员家属、球迷以及比赛记录表名单以外的人员不得进入替补席。技术区域的球队管理人员和球员均要服从第四官员的管理。离开技术区域必须到第四官员处申报。</w:t>
      </w:r>
      <w:r>
        <w:rPr>
          <w:rFonts w:ascii="仿宋" w:eastAsia="仿宋" w:hAnsi="仿宋" w:cs="仿宋" w:hint="eastAsia"/>
          <w:sz w:val="32"/>
          <w:szCs w:val="32"/>
        </w:rPr>
        <w:t>(</w:t>
      </w:r>
      <w:r>
        <w:rPr>
          <w:rFonts w:ascii="仿宋" w:eastAsia="仿宋" w:hAnsi="仿宋" w:cs="仿宋" w:hint="eastAsia"/>
          <w:sz w:val="32"/>
          <w:szCs w:val="32"/>
        </w:rPr>
        <w:t>球队如有球员带小孩的请球队专门指派一人到球迷区带，不得进入替补席和技术区域，如果球员执意要带小孩进入技术区域或者替补席则当值主裁判有权利根据当时情况终止比赛并根据实际情况提交裁判报告，判定该队（</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负）</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．进入场地所有球员和球队管理人员须配合组委会工作人员和场地管理，如出现与任何一个管理方发生冲突当事人直接取消本次比赛剩余比赛参赛资</w:t>
      </w:r>
      <w:r>
        <w:rPr>
          <w:rFonts w:ascii="仿宋" w:eastAsia="仿宋" w:hAnsi="仿宋" w:cs="仿宋" w:hint="eastAsia"/>
          <w:sz w:val="32"/>
          <w:szCs w:val="32"/>
        </w:rPr>
        <w:t>格。</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．比赛中严禁出现弄虚作假、冒名顶替的情况，一经查证当事人直接取消本次比赛剩余比赛参赛资格，扣除球队相应比赛积分，组委会视情节轻重情况有追加处罚的权利。</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关于对裁判判罚表示不满：如果球员用言语和肢体语言对裁判判罚表示不满，将被（黄牌）警告或（红牌）罚令出场；如果球员用攻击性、侮辱或辱骂性语言或动作对裁判判罚不满、攻击裁判员并有身体接触（推、拉等）行为，裁判员将直接给与该队员罚令出场。如果是其他人员，裁判员将其驱逐出比赛场地并追加处罚。以上所有违纪行为都将在事发地点给予对方直接任意球。（如果事发地</w:t>
      </w:r>
      <w:r>
        <w:rPr>
          <w:rFonts w:ascii="仿宋" w:eastAsia="仿宋" w:hAnsi="仿宋" w:cs="仿宋" w:hint="eastAsia"/>
          <w:sz w:val="32"/>
          <w:szCs w:val="32"/>
        </w:rPr>
        <w:t>点在罚球区内将直接判罚球点球）。</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．比赛前、中、后如出现球员及球队相关负责人等“辱骂、威胁”裁判和组委会工作人员的情况将顶额处罚，违纪者根据情况禁赛</w:t>
      </w:r>
      <w:r>
        <w:rPr>
          <w:rFonts w:ascii="仿宋" w:eastAsia="仿宋" w:hAnsi="仿宋" w:cs="仿宋" w:hint="eastAsia"/>
          <w:sz w:val="32"/>
          <w:szCs w:val="32"/>
        </w:rPr>
        <w:t>2-4</w:t>
      </w:r>
      <w:r>
        <w:rPr>
          <w:rFonts w:ascii="仿宋" w:eastAsia="仿宋" w:hAnsi="仿宋" w:cs="仿宋" w:hint="eastAsia"/>
          <w:sz w:val="32"/>
          <w:szCs w:val="32"/>
        </w:rPr>
        <w:t>场。情节严重者组委会拥有追加处罚的权利。</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．如出现“推搡”裁判员或者组委会工作人员或者向裁判员或者组委会工作人员“吐口水”“打手势”禁赛至少</w:t>
      </w:r>
      <w:r>
        <w:rPr>
          <w:rFonts w:ascii="仿宋" w:eastAsia="仿宋" w:hAnsi="仿宋" w:cs="仿宋" w:hint="eastAsia"/>
          <w:sz w:val="32"/>
          <w:szCs w:val="32"/>
        </w:rPr>
        <w:t>10</w:t>
      </w:r>
      <w:r>
        <w:rPr>
          <w:rFonts w:ascii="仿宋" w:eastAsia="仿宋" w:hAnsi="仿宋" w:cs="仿宋" w:hint="eastAsia"/>
          <w:sz w:val="32"/>
          <w:szCs w:val="32"/>
        </w:rPr>
        <w:t>场以上。如出现攻击裁判的情况至少停赛</w:t>
      </w:r>
      <w:r>
        <w:rPr>
          <w:rFonts w:ascii="仿宋" w:eastAsia="仿宋" w:hAnsi="仿宋" w:cs="仿宋" w:hint="eastAsia"/>
          <w:sz w:val="32"/>
          <w:szCs w:val="32"/>
        </w:rPr>
        <w:t>2</w:t>
      </w:r>
      <w:r>
        <w:rPr>
          <w:rFonts w:ascii="仿宋" w:eastAsia="仿宋" w:hAnsi="仿宋" w:cs="仿宋" w:hint="eastAsia"/>
          <w:sz w:val="32"/>
          <w:szCs w:val="32"/>
        </w:rPr>
        <w:t>年以上，并通报全校教职工，校足协和其他项目全面禁赛。组委会有权根据情节轻重情况追加处罚直至取消该队在本区域内的所有参赛资格。伤人者追究相关法律责任。</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．比赛中出现打</w:t>
      </w:r>
      <w:r>
        <w:rPr>
          <w:rFonts w:ascii="仿宋" w:eastAsia="仿宋" w:hAnsi="仿宋" w:cs="仿宋" w:hint="eastAsia"/>
          <w:sz w:val="32"/>
          <w:szCs w:val="32"/>
        </w:rPr>
        <w:t>架斗殴者一律顶额处罚，并取消该队在本次比赛剩余参赛资格，已进行的比赛均改判该队</w:t>
      </w:r>
      <w:r>
        <w:rPr>
          <w:rFonts w:ascii="仿宋" w:eastAsia="仿宋" w:hAnsi="仿宋" w:cs="仿宋" w:hint="eastAsia"/>
          <w:sz w:val="32"/>
          <w:szCs w:val="32"/>
        </w:rPr>
        <w:t>0:3</w:t>
      </w:r>
      <w:r>
        <w:rPr>
          <w:rFonts w:ascii="仿宋" w:eastAsia="仿宋" w:hAnsi="仿宋" w:cs="仿宋" w:hint="eastAsia"/>
          <w:sz w:val="32"/>
          <w:szCs w:val="32"/>
        </w:rPr>
        <w:t>负，并且伤人者将追究相关法律责任。</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．如有出现上诉规定以外的其他违纪违规情况，需提交比赛委员会讨论，并制定相应的补充处罚规定，交于本次比赛组委会，根据违纪违规的情况作出相应的纪律处罚。</w:t>
      </w:r>
    </w:p>
    <w:p w:rsidR="001630C9" w:rsidRDefault="00CB5658">
      <w:pPr>
        <w:ind w:firstLineChars="200" w:firstLine="640"/>
        <w:rPr>
          <w:rFonts w:ascii="仿宋" w:eastAsia="仿宋" w:hAnsi="仿宋" w:cs="仿宋"/>
          <w:b/>
          <w:bCs/>
          <w:sz w:val="32"/>
          <w:szCs w:val="32"/>
        </w:rPr>
      </w:pPr>
      <w:r>
        <w:rPr>
          <w:rFonts w:ascii="仿宋" w:eastAsia="仿宋" w:hAnsi="仿宋" w:cs="仿宋" w:hint="eastAsia"/>
          <w:sz w:val="32"/>
          <w:szCs w:val="32"/>
        </w:rPr>
        <w:t>15</w:t>
      </w:r>
      <w:r>
        <w:rPr>
          <w:rFonts w:ascii="仿宋" w:eastAsia="仿宋" w:hAnsi="仿宋" w:cs="仿宋" w:hint="eastAsia"/>
          <w:sz w:val="32"/>
          <w:szCs w:val="32"/>
        </w:rPr>
        <w:t>．如有其它未在本次竞赛规程内的纪律处罚，一律按照成都市足球协会竞赛管理办法执行。</w:t>
      </w:r>
    </w:p>
    <w:p w:rsidR="001630C9" w:rsidRDefault="00CB5658">
      <w:pPr>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．本规程解释权属校工会和教职工足球协会，未尽事宜，另行通知。</w:t>
      </w:r>
    </w:p>
    <w:p w:rsidR="001630C9" w:rsidRDefault="00CB5658">
      <w:pPr>
        <w:rPr>
          <w:rFonts w:ascii="仿宋" w:eastAsia="仿宋" w:hAnsi="仿宋" w:cs="仿宋"/>
          <w:b/>
          <w:bCs/>
          <w:sz w:val="32"/>
          <w:szCs w:val="32"/>
        </w:rPr>
      </w:pPr>
      <w:r>
        <w:rPr>
          <w:rFonts w:ascii="仿宋" w:eastAsia="仿宋" w:hAnsi="仿宋" w:cs="仿宋" w:hint="eastAsia"/>
          <w:b/>
          <w:bCs/>
          <w:sz w:val="32"/>
          <w:szCs w:val="32"/>
        </w:rPr>
        <w:t>四、报名办法</w:t>
      </w:r>
    </w:p>
    <w:p w:rsidR="001630C9" w:rsidRDefault="00CB5658">
      <w:pPr>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该通知发布开始，西华大学在职员工均可报名，报名截止时间为</w:t>
      </w:r>
      <w:r>
        <w:rPr>
          <w:rFonts w:ascii="仿宋" w:eastAsia="仿宋" w:hAnsi="仿宋" w:cs="仿宋" w:hint="eastAsia"/>
          <w:b/>
          <w:bCs/>
          <w:sz w:val="32"/>
          <w:szCs w:val="32"/>
        </w:rPr>
        <w:t>3</w:t>
      </w:r>
      <w:r>
        <w:rPr>
          <w:rFonts w:ascii="仿宋" w:eastAsia="仿宋" w:hAnsi="仿宋" w:cs="仿宋" w:hint="eastAsia"/>
          <w:b/>
          <w:bCs/>
          <w:sz w:val="32"/>
          <w:szCs w:val="32"/>
        </w:rPr>
        <w:t>月</w:t>
      </w:r>
      <w:r w:rsidR="00836507">
        <w:rPr>
          <w:rFonts w:ascii="仿宋" w:eastAsia="仿宋" w:hAnsi="仿宋" w:cs="仿宋" w:hint="eastAsia"/>
          <w:b/>
          <w:bCs/>
          <w:sz w:val="32"/>
          <w:szCs w:val="32"/>
        </w:rPr>
        <w:t>27</w:t>
      </w:r>
      <w:bookmarkStart w:id="0" w:name="_GoBack"/>
      <w:bookmarkEnd w:id="0"/>
      <w:r>
        <w:rPr>
          <w:rFonts w:ascii="仿宋" w:eastAsia="仿宋" w:hAnsi="仿宋" w:cs="仿宋" w:hint="eastAsia"/>
          <w:b/>
          <w:bCs/>
          <w:sz w:val="32"/>
          <w:szCs w:val="32"/>
        </w:rPr>
        <w:t>日下午五点。报名结束后由西华大学教工足协负责组队、编排、组织比赛。报名表通过</w:t>
      </w:r>
      <w:r>
        <w:rPr>
          <w:rFonts w:ascii="仿宋" w:eastAsia="仿宋" w:hAnsi="仿宋" w:cs="仿宋" w:hint="eastAsia"/>
          <w:b/>
          <w:bCs/>
          <w:sz w:val="32"/>
          <w:szCs w:val="32"/>
        </w:rPr>
        <w:t>OA</w:t>
      </w:r>
      <w:r>
        <w:rPr>
          <w:rFonts w:ascii="仿宋" w:eastAsia="仿宋" w:hAnsi="仿宋" w:cs="仿宋" w:hint="eastAsia"/>
          <w:b/>
          <w:bCs/>
          <w:sz w:val="32"/>
          <w:szCs w:val="32"/>
        </w:rPr>
        <w:t>发给工会李鹏收。报名表见附件。</w:t>
      </w:r>
    </w:p>
    <w:p w:rsidR="001630C9" w:rsidRDefault="00CB5658">
      <w:pPr>
        <w:rPr>
          <w:rFonts w:ascii="仿宋" w:eastAsia="仿宋" w:hAnsi="仿宋" w:cs="仿宋"/>
          <w:b/>
          <w:bCs/>
          <w:sz w:val="32"/>
          <w:szCs w:val="32"/>
        </w:rPr>
      </w:pPr>
      <w:r>
        <w:rPr>
          <w:rFonts w:ascii="仿宋" w:eastAsia="仿宋" w:hAnsi="仿宋" w:cs="仿宋" w:hint="eastAsia"/>
          <w:b/>
          <w:bCs/>
          <w:sz w:val="32"/>
          <w:szCs w:val="32"/>
        </w:rPr>
        <w:t>五、比赛时间</w:t>
      </w:r>
    </w:p>
    <w:p w:rsidR="001630C9" w:rsidRDefault="00CB5658">
      <w:pPr>
        <w:rPr>
          <w:rFonts w:ascii="仿宋" w:eastAsia="仿宋" w:hAnsi="仿宋" w:cs="仿宋"/>
          <w:sz w:val="32"/>
          <w:szCs w:val="32"/>
        </w:rPr>
      </w:pPr>
      <w:r>
        <w:rPr>
          <w:rFonts w:ascii="仿宋" w:eastAsia="仿宋" w:hAnsi="仿宋" w:cs="仿宋" w:hint="eastAsia"/>
          <w:sz w:val="32"/>
          <w:szCs w:val="32"/>
        </w:rPr>
        <w:t xml:space="preserve"> 2026</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7</w:t>
      </w:r>
      <w:r>
        <w:rPr>
          <w:rFonts w:ascii="仿宋" w:eastAsia="仿宋" w:hAnsi="仿宋" w:cs="仿宋" w:hint="eastAsia"/>
          <w:sz w:val="32"/>
          <w:szCs w:val="32"/>
        </w:rPr>
        <w:t>日开始，每周周一至周四下午</w:t>
      </w:r>
      <w:r>
        <w:rPr>
          <w:rFonts w:ascii="仿宋" w:eastAsia="仿宋" w:hAnsi="仿宋" w:cs="仿宋" w:hint="eastAsia"/>
          <w:sz w:val="32"/>
          <w:szCs w:val="32"/>
        </w:rPr>
        <w:t>,</w:t>
      </w:r>
      <w:r>
        <w:rPr>
          <w:rFonts w:ascii="仿宋" w:eastAsia="仿宋" w:hAnsi="仿宋" w:cs="仿宋" w:hint="eastAsia"/>
          <w:sz w:val="32"/>
          <w:szCs w:val="32"/>
        </w:rPr>
        <w:t>因特殊原因延误的，可临时酌情安排</w:t>
      </w:r>
    </w:p>
    <w:p w:rsidR="001630C9" w:rsidRDefault="00CB5658">
      <w:pPr>
        <w:rPr>
          <w:rFonts w:ascii="仿宋" w:eastAsia="仿宋" w:hAnsi="仿宋" w:cs="仿宋"/>
          <w:sz w:val="32"/>
          <w:szCs w:val="32"/>
        </w:rPr>
      </w:pPr>
      <w:r>
        <w:rPr>
          <w:rFonts w:ascii="仿宋" w:eastAsia="仿宋" w:hAnsi="仿宋" w:cs="仿宋" w:hint="eastAsia"/>
          <w:sz w:val="32"/>
          <w:szCs w:val="32"/>
        </w:rPr>
        <w:t>第一场</w:t>
      </w:r>
      <w:r>
        <w:rPr>
          <w:rFonts w:ascii="仿宋" w:eastAsia="仿宋" w:hAnsi="仿宋" w:cs="仿宋" w:hint="eastAsia"/>
          <w:sz w:val="32"/>
          <w:szCs w:val="32"/>
        </w:rPr>
        <w:t>17</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w:t>
      </w:r>
      <w:r>
        <w:rPr>
          <w:rFonts w:ascii="仿宋" w:eastAsia="仿宋" w:hAnsi="仿宋" w:cs="仿宋" w:hint="eastAsia"/>
          <w:sz w:val="32"/>
          <w:szCs w:val="32"/>
        </w:rPr>
        <w:t>18</w:t>
      </w:r>
      <w:r>
        <w:rPr>
          <w:rFonts w:ascii="仿宋" w:eastAsia="仿宋" w:hAnsi="仿宋" w:cs="仿宋" w:hint="eastAsia"/>
          <w:sz w:val="32"/>
          <w:szCs w:val="32"/>
        </w:rPr>
        <w:t>：</w:t>
      </w:r>
      <w:r>
        <w:rPr>
          <w:rFonts w:ascii="仿宋" w:eastAsia="仿宋" w:hAnsi="仿宋" w:cs="仿宋" w:hint="eastAsia"/>
          <w:sz w:val="32"/>
          <w:szCs w:val="32"/>
        </w:rPr>
        <w:t xml:space="preserve">10 </w:t>
      </w:r>
      <w:r>
        <w:rPr>
          <w:rFonts w:ascii="仿宋" w:eastAsia="仿宋" w:hAnsi="仿宋" w:cs="仿宋" w:hint="eastAsia"/>
          <w:sz w:val="32"/>
          <w:szCs w:val="32"/>
        </w:rPr>
        <w:t>第二场：</w:t>
      </w:r>
      <w:r>
        <w:rPr>
          <w:rFonts w:ascii="仿宋" w:eastAsia="仿宋" w:hAnsi="仿宋" w:cs="仿宋" w:hint="eastAsia"/>
          <w:sz w:val="32"/>
          <w:szCs w:val="32"/>
        </w:rPr>
        <w:t>18</w:t>
      </w:r>
      <w:r>
        <w:rPr>
          <w:rFonts w:ascii="仿宋" w:eastAsia="仿宋" w:hAnsi="仿宋" w:cs="仿宋" w:hint="eastAsia"/>
          <w:sz w:val="32"/>
          <w:szCs w:val="32"/>
        </w:rPr>
        <w:t>：</w:t>
      </w:r>
      <w:r>
        <w:rPr>
          <w:rFonts w:ascii="仿宋" w:eastAsia="仿宋" w:hAnsi="仿宋" w:cs="仿宋" w:hint="eastAsia"/>
          <w:sz w:val="32"/>
          <w:szCs w:val="32"/>
        </w:rPr>
        <w:t>15-19</w:t>
      </w:r>
      <w:r>
        <w:rPr>
          <w:rFonts w:ascii="仿宋" w:eastAsia="仿宋" w:hAnsi="仿宋" w:cs="仿宋" w:hint="eastAsia"/>
          <w:sz w:val="32"/>
          <w:szCs w:val="32"/>
        </w:rPr>
        <w:t>：</w:t>
      </w:r>
      <w:r>
        <w:rPr>
          <w:rFonts w:ascii="仿宋" w:eastAsia="仿宋" w:hAnsi="仿宋" w:cs="仿宋" w:hint="eastAsia"/>
          <w:sz w:val="32"/>
          <w:szCs w:val="32"/>
        </w:rPr>
        <w:t>10</w:t>
      </w:r>
    </w:p>
    <w:p w:rsidR="001630C9" w:rsidRDefault="001630C9">
      <w:pPr>
        <w:rPr>
          <w:rFonts w:ascii="仿宋" w:eastAsia="仿宋" w:hAnsi="仿宋" w:cs="仿宋"/>
          <w:sz w:val="32"/>
          <w:szCs w:val="32"/>
        </w:rPr>
      </w:pPr>
    </w:p>
    <w:p w:rsidR="001630C9" w:rsidRDefault="001630C9">
      <w:pPr>
        <w:rPr>
          <w:rFonts w:ascii="仿宋" w:eastAsia="仿宋" w:hAnsi="仿宋" w:cs="仿宋"/>
          <w:sz w:val="32"/>
          <w:szCs w:val="32"/>
        </w:rPr>
      </w:pPr>
    </w:p>
    <w:p w:rsidR="001630C9" w:rsidRDefault="001630C9">
      <w:pPr>
        <w:rPr>
          <w:rFonts w:ascii="仿宋" w:eastAsia="仿宋" w:hAnsi="仿宋" w:cs="仿宋"/>
          <w:sz w:val="32"/>
          <w:szCs w:val="32"/>
        </w:rPr>
      </w:pPr>
    </w:p>
    <w:p w:rsidR="001630C9" w:rsidRDefault="001630C9">
      <w:pPr>
        <w:rPr>
          <w:rFonts w:ascii="仿宋" w:eastAsia="仿宋" w:hAnsi="仿宋" w:cs="仿宋"/>
          <w:sz w:val="32"/>
          <w:szCs w:val="32"/>
        </w:rPr>
      </w:pPr>
    </w:p>
    <w:p w:rsidR="001630C9" w:rsidRDefault="001630C9">
      <w:pPr>
        <w:rPr>
          <w:rFonts w:ascii="仿宋" w:eastAsia="仿宋" w:hAnsi="仿宋" w:cs="仿宋"/>
          <w:sz w:val="32"/>
          <w:szCs w:val="32"/>
        </w:rPr>
      </w:pPr>
    </w:p>
    <w:p w:rsidR="001630C9" w:rsidRDefault="001630C9">
      <w:pPr>
        <w:rPr>
          <w:rFonts w:ascii="仿宋" w:eastAsia="仿宋" w:hAnsi="仿宋" w:cs="仿宋"/>
          <w:sz w:val="32"/>
          <w:szCs w:val="32"/>
        </w:rPr>
      </w:pPr>
    </w:p>
    <w:p w:rsidR="001630C9" w:rsidRDefault="001630C9">
      <w:pPr>
        <w:rPr>
          <w:rFonts w:ascii="仿宋" w:eastAsia="仿宋" w:hAnsi="仿宋" w:cs="仿宋"/>
          <w:sz w:val="32"/>
          <w:szCs w:val="32"/>
        </w:rPr>
      </w:pPr>
    </w:p>
    <w:p w:rsidR="001630C9" w:rsidRDefault="00CB5658">
      <w:pPr>
        <w:rPr>
          <w:rFonts w:ascii="仿宋" w:eastAsia="仿宋" w:hAnsi="仿宋" w:cs="仿宋"/>
          <w:b/>
          <w:bCs/>
          <w:sz w:val="32"/>
          <w:szCs w:val="40"/>
        </w:rPr>
      </w:pPr>
      <w:r>
        <w:rPr>
          <w:rFonts w:ascii="仿宋" w:eastAsia="仿宋" w:hAnsi="仿宋" w:cs="仿宋" w:hint="eastAsia"/>
          <w:b/>
          <w:bCs/>
          <w:sz w:val="32"/>
          <w:szCs w:val="40"/>
        </w:rPr>
        <w:t>附件</w:t>
      </w:r>
      <w:r>
        <w:rPr>
          <w:rFonts w:ascii="仿宋" w:eastAsia="仿宋" w:hAnsi="仿宋" w:cs="仿宋" w:hint="eastAsia"/>
          <w:b/>
          <w:bCs/>
          <w:sz w:val="32"/>
          <w:szCs w:val="40"/>
        </w:rPr>
        <w:t>1</w:t>
      </w:r>
    </w:p>
    <w:p w:rsidR="001630C9" w:rsidRDefault="00CB5658">
      <w:pPr>
        <w:spacing w:line="560" w:lineRule="exact"/>
        <w:ind w:left="1078" w:hangingChars="245" w:hanging="1078"/>
        <w:jc w:val="center"/>
        <w:rPr>
          <w:rFonts w:ascii="方正小标宋简体" w:eastAsia="方正小标宋简体" w:hAnsi="宋体" w:cs="黑体"/>
          <w:kern w:val="0"/>
          <w:sz w:val="44"/>
          <w:szCs w:val="44"/>
          <w:lang w:bidi="ar"/>
        </w:rPr>
      </w:pPr>
      <w:r>
        <w:rPr>
          <w:rFonts w:ascii="方正小标宋简体" w:eastAsia="方正小标宋简体" w:hAnsi="宋体" w:cs="黑体" w:hint="eastAsia"/>
          <w:kern w:val="0"/>
          <w:sz w:val="44"/>
          <w:szCs w:val="44"/>
          <w:lang w:bidi="ar"/>
        </w:rPr>
        <w:t>202</w:t>
      </w:r>
      <w:r>
        <w:rPr>
          <w:rFonts w:ascii="方正小标宋简体" w:eastAsia="方正小标宋简体" w:hAnsi="宋体" w:cs="黑体" w:hint="eastAsia"/>
          <w:kern w:val="0"/>
          <w:sz w:val="44"/>
          <w:szCs w:val="44"/>
          <w:lang w:bidi="ar"/>
        </w:rPr>
        <w:t>6</w:t>
      </w:r>
      <w:r>
        <w:rPr>
          <w:rFonts w:ascii="方正小标宋简体" w:eastAsia="方正小标宋简体" w:hAnsi="宋体" w:cs="黑体" w:hint="eastAsia"/>
          <w:kern w:val="0"/>
          <w:sz w:val="44"/>
          <w:szCs w:val="44"/>
          <w:lang w:bidi="ar"/>
        </w:rPr>
        <w:t>年西华大学教职工足球比赛</w:t>
      </w:r>
    </w:p>
    <w:p w:rsidR="001630C9" w:rsidRDefault="00CB5658">
      <w:pPr>
        <w:spacing w:line="560" w:lineRule="exact"/>
        <w:ind w:left="1078" w:hangingChars="245" w:hanging="1078"/>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报名表</w:t>
      </w:r>
    </w:p>
    <w:p w:rsidR="001630C9" w:rsidRDefault="001630C9">
      <w:pPr>
        <w:spacing w:line="560" w:lineRule="exact"/>
        <w:rPr>
          <w:rFonts w:ascii="方正小标宋简体" w:eastAsia="方正小标宋简体" w:hAnsi="方正小标宋简体" w:cs="方正小标宋简体"/>
          <w:sz w:val="28"/>
          <w:szCs w:val="28"/>
        </w:rPr>
      </w:pPr>
    </w:p>
    <w:p w:rsidR="001630C9" w:rsidRDefault="00CB5658">
      <w:pPr>
        <w:spacing w:line="560" w:lineRule="exac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单</w:t>
      </w:r>
      <w:r>
        <w:rPr>
          <w:rFonts w:ascii="方正小标宋简体" w:eastAsia="方正小标宋简体" w:hAnsi="方正小标宋简体" w:cs="方正小标宋简体" w:hint="eastAsia"/>
          <w:sz w:val="28"/>
          <w:szCs w:val="28"/>
        </w:rPr>
        <w:t xml:space="preserve">   </w:t>
      </w:r>
      <w:r>
        <w:rPr>
          <w:rFonts w:ascii="方正小标宋简体" w:eastAsia="方正小标宋简体" w:hAnsi="方正小标宋简体" w:cs="方正小标宋简体" w:hint="eastAsia"/>
          <w:sz w:val="28"/>
          <w:szCs w:val="28"/>
        </w:rPr>
        <w:t>位（公章）：</w:t>
      </w:r>
      <w:r>
        <w:rPr>
          <w:rFonts w:ascii="方正小标宋简体" w:eastAsia="方正小标宋简体" w:hAnsi="方正小标宋简体" w:cs="方正小标宋简体" w:hint="eastAsia"/>
          <w:sz w:val="28"/>
          <w:szCs w:val="28"/>
        </w:rPr>
        <w:t xml:space="preserve">    </w:t>
      </w:r>
    </w:p>
    <w:p w:rsidR="001630C9" w:rsidRDefault="00CB5658">
      <w:pPr>
        <w:spacing w:line="560" w:lineRule="exac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领队（姓名、联系电话）：</w:t>
      </w:r>
      <w:r>
        <w:rPr>
          <w:rFonts w:hint="eastAsia"/>
        </w:rPr>
        <w:t xml:space="preserve">                                </w:t>
      </w:r>
    </w:p>
    <w:tbl>
      <w:tblPr>
        <w:tblpPr w:leftFromText="180" w:rightFromText="180" w:vertAnchor="text" w:horzAnchor="page" w:tblpX="1837" w:tblpY="586"/>
        <w:tblOverlap w:val="never"/>
        <w:tblW w:w="0" w:type="auto"/>
        <w:tblLayout w:type="fixed"/>
        <w:tblLook w:val="04A0" w:firstRow="1" w:lastRow="0" w:firstColumn="1" w:lastColumn="0" w:noHBand="0" w:noVBand="1"/>
      </w:tblPr>
      <w:tblGrid>
        <w:gridCol w:w="709"/>
        <w:gridCol w:w="2943"/>
        <w:gridCol w:w="709"/>
        <w:gridCol w:w="3594"/>
      </w:tblGrid>
      <w:tr w:rsidR="001630C9">
        <w:trPr>
          <w:trHeight w:val="48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b/>
                <w:bCs/>
                <w:sz w:val="24"/>
              </w:rPr>
            </w:pPr>
            <w:r>
              <w:rPr>
                <w:rFonts w:ascii="宋体" w:hAnsi="宋体" w:cs="宋体" w:hint="eastAsia"/>
                <w:b/>
                <w:bCs/>
                <w:sz w:val="24"/>
              </w:rPr>
              <w:t>序号</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b/>
                <w:bCs/>
                <w:sz w:val="24"/>
              </w:rPr>
            </w:pPr>
            <w:r>
              <w:rPr>
                <w:rFonts w:ascii="宋体" w:hAnsi="宋体" w:cs="宋体" w:hint="eastAsia"/>
                <w:b/>
                <w:bCs/>
                <w:sz w:val="24"/>
              </w:rPr>
              <w:t>姓名</w:t>
            </w:r>
          </w:p>
        </w:tc>
        <w:tc>
          <w:tcPr>
            <w:tcW w:w="709" w:type="dxa"/>
            <w:tcBorders>
              <w:top w:val="single" w:sz="4" w:space="0" w:color="auto"/>
              <w:left w:val="nil"/>
              <w:bottom w:val="single" w:sz="4" w:space="0" w:color="auto"/>
              <w:right w:val="single" w:sz="4" w:space="0" w:color="auto"/>
            </w:tcBorders>
            <w:vAlign w:val="center"/>
          </w:tcPr>
          <w:p w:rsidR="001630C9" w:rsidRDefault="00CB5658">
            <w:pPr>
              <w:jc w:val="center"/>
              <w:rPr>
                <w:rFonts w:ascii="宋体" w:hAnsi="宋体" w:cs="宋体"/>
                <w:b/>
                <w:bCs/>
                <w:sz w:val="24"/>
              </w:rPr>
            </w:pPr>
            <w:r>
              <w:rPr>
                <w:rFonts w:ascii="宋体" w:hAnsi="宋体" w:cs="宋体"/>
                <w:b/>
                <w:bCs/>
                <w:sz w:val="24"/>
              </w:rPr>
              <w:t>序号</w:t>
            </w:r>
          </w:p>
        </w:tc>
        <w:tc>
          <w:tcPr>
            <w:tcW w:w="3594" w:type="dxa"/>
            <w:tcBorders>
              <w:top w:val="single" w:sz="4" w:space="0" w:color="auto"/>
              <w:left w:val="nil"/>
              <w:bottom w:val="single" w:sz="4" w:space="0" w:color="auto"/>
              <w:right w:val="single" w:sz="4" w:space="0" w:color="auto"/>
            </w:tcBorders>
            <w:vAlign w:val="center"/>
          </w:tcPr>
          <w:p w:rsidR="001630C9" w:rsidRDefault="00CB5658">
            <w:pPr>
              <w:jc w:val="center"/>
              <w:rPr>
                <w:rFonts w:ascii="宋体" w:hAnsi="宋体" w:cs="宋体"/>
                <w:b/>
                <w:bCs/>
                <w:sz w:val="24"/>
              </w:rPr>
            </w:pPr>
            <w:r>
              <w:rPr>
                <w:rFonts w:ascii="宋体" w:hAnsi="宋体" w:cs="宋体"/>
                <w:b/>
                <w:bCs/>
                <w:sz w:val="24"/>
              </w:rPr>
              <w:t>姓名</w:t>
            </w:r>
          </w:p>
        </w:tc>
      </w:tr>
      <w:tr w:rsidR="001630C9">
        <w:trPr>
          <w:trHeight w:val="646"/>
        </w:trPr>
        <w:tc>
          <w:tcPr>
            <w:tcW w:w="709" w:type="dxa"/>
            <w:tcBorders>
              <w:top w:val="nil"/>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w:t>
            </w:r>
          </w:p>
        </w:tc>
        <w:tc>
          <w:tcPr>
            <w:tcW w:w="2943" w:type="dxa"/>
            <w:tcBorders>
              <w:top w:val="nil"/>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nil"/>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w:t>
            </w:r>
            <w:r>
              <w:rPr>
                <w:rFonts w:ascii="宋体" w:hAnsi="宋体" w:cs="宋体" w:hint="eastAsia"/>
                <w:sz w:val="24"/>
              </w:rPr>
              <w:t>1</w:t>
            </w:r>
          </w:p>
        </w:tc>
        <w:tc>
          <w:tcPr>
            <w:tcW w:w="3594" w:type="dxa"/>
            <w:tcBorders>
              <w:top w:val="single" w:sz="4" w:space="0" w:color="auto"/>
              <w:left w:val="nil"/>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nil"/>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2</w:t>
            </w:r>
          </w:p>
        </w:tc>
        <w:tc>
          <w:tcPr>
            <w:tcW w:w="2943" w:type="dxa"/>
            <w:tcBorders>
              <w:top w:val="nil"/>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nil"/>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12</w:t>
            </w:r>
          </w:p>
        </w:tc>
        <w:tc>
          <w:tcPr>
            <w:tcW w:w="3594" w:type="dxa"/>
            <w:tcBorders>
              <w:top w:val="single" w:sz="4" w:space="0" w:color="auto"/>
              <w:left w:val="nil"/>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nil"/>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3</w:t>
            </w:r>
          </w:p>
        </w:tc>
        <w:tc>
          <w:tcPr>
            <w:tcW w:w="2943" w:type="dxa"/>
            <w:tcBorders>
              <w:top w:val="nil"/>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nil"/>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13</w:t>
            </w:r>
          </w:p>
        </w:tc>
        <w:tc>
          <w:tcPr>
            <w:tcW w:w="3594" w:type="dxa"/>
            <w:tcBorders>
              <w:top w:val="single" w:sz="4" w:space="0" w:color="auto"/>
              <w:left w:val="nil"/>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4</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14</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5</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15</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6</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16</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7</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17</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8</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18</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9</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19</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r w:rsidR="001630C9">
        <w:trPr>
          <w:trHeight w:val="646"/>
        </w:trPr>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10</w:t>
            </w:r>
          </w:p>
        </w:tc>
        <w:tc>
          <w:tcPr>
            <w:tcW w:w="2943"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630C9" w:rsidRDefault="00CB5658">
            <w:pPr>
              <w:jc w:val="center"/>
              <w:rPr>
                <w:rFonts w:ascii="宋体" w:hAnsi="宋体" w:cs="宋体"/>
                <w:sz w:val="24"/>
              </w:rPr>
            </w:pPr>
            <w:r>
              <w:rPr>
                <w:rFonts w:ascii="宋体" w:hAnsi="宋体" w:cs="宋体" w:hint="eastAsia"/>
                <w:sz w:val="24"/>
              </w:rPr>
              <w:t>20</w:t>
            </w:r>
          </w:p>
        </w:tc>
        <w:tc>
          <w:tcPr>
            <w:tcW w:w="3594" w:type="dxa"/>
            <w:tcBorders>
              <w:top w:val="single" w:sz="4" w:space="0" w:color="auto"/>
              <w:left w:val="single" w:sz="4" w:space="0" w:color="auto"/>
              <w:bottom w:val="single" w:sz="4" w:space="0" w:color="auto"/>
              <w:right w:val="single" w:sz="4" w:space="0" w:color="auto"/>
            </w:tcBorders>
            <w:vAlign w:val="center"/>
          </w:tcPr>
          <w:p w:rsidR="001630C9" w:rsidRDefault="001630C9">
            <w:pPr>
              <w:jc w:val="center"/>
              <w:rPr>
                <w:rFonts w:ascii="宋体" w:hAnsi="宋体" w:cs="宋体"/>
                <w:sz w:val="24"/>
              </w:rPr>
            </w:pPr>
          </w:p>
        </w:tc>
      </w:tr>
    </w:tbl>
    <w:p w:rsidR="001630C9" w:rsidRDefault="00CB5658">
      <w:r>
        <w:rPr>
          <w:rFonts w:hint="eastAsia"/>
        </w:rPr>
        <w:t xml:space="preserve">                                                  </w:t>
      </w:r>
    </w:p>
    <w:p w:rsidR="001630C9" w:rsidRDefault="001630C9"/>
    <w:p w:rsidR="001630C9" w:rsidRDefault="001630C9"/>
    <w:p w:rsidR="001630C9" w:rsidRDefault="001630C9">
      <w:pPr>
        <w:rPr>
          <w:rFonts w:ascii="仿宋" w:eastAsia="仿宋" w:hAnsi="仿宋" w:cs="仿宋"/>
          <w:sz w:val="32"/>
          <w:szCs w:val="32"/>
        </w:rPr>
      </w:pPr>
    </w:p>
    <w:p w:rsidR="001630C9" w:rsidRDefault="001630C9">
      <w:pPr>
        <w:ind w:firstLineChars="200" w:firstLine="560"/>
        <w:rPr>
          <w:rFonts w:ascii="仿宋" w:eastAsia="仿宋" w:hAnsi="仿宋" w:cs="仿宋"/>
          <w:sz w:val="28"/>
          <w:szCs w:val="36"/>
        </w:rPr>
      </w:pPr>
    </w:p>
    <w:p w:rsidR="001630C9" w:rsidRDefault="001630C9">
      <w:pPr>
        <w:rPr>
          <w:rFonts w:ascii="仿宋" w:eastAsia="仿宋" w:hAnsi="仿宋" w:cs="仿宋"/>
          <w:sz w:val="28"/>
          <w:szCs w:val="36"/>
        </w:rPr>
      </w:pPr>
    </w:p>
    <w:sectPr w:rsidR="001630C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58" w:rsidRDefault="00CB5658">
      <w:r>
        <w:separator/>
      </w:r>
    </w:p>
  </w:endnote>
  <w:endnote w:type="continuationSeparator" w:id="0">
    <w:p w:rsidR="00CB5658" w:rsidRDefault="00CB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C9" w:rsidRDefault="00CB565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30C9" w:rsidRDefault="00CB5658">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630C9" w:rsidRDefault="00CB5658">
                    <w:pPr>
                      <w:pStyle w:val="a3"/>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58" w:rsidRDefault="00CB5658">
      <w:r>
        <w:separator/>
      </w:r>
    </w:p>
  </w:footnote>
  <w:footnote w:type="continuationSeparator" w:id="0">
    <w:p w:rsidR="00CB5658" w:rsidRDefault="00CB5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TFiYWI1OGQ0MGUzNTRmZWEzN2UyOTYxMzczNjUifQ=="/>
  </w:docVars>
  <w:rsids>
    <w:rsidRoot w:val="00B34A06"/>
    <w:rsid w:val="00081F42"/>
    <w:rsid w:val="001630C9"/>
    <w:rsid w:val="00233B56"/>
    <w:rsid w:val="00252D43"/>
    <w:rsid w:val="003528CF"/>
    <w:rsid w:val="00416F29"/>
    <w:rsid w:val="00651384"/>
    <w:rsid w:val="00677571"/>
    <w:rsid w:val="0078212D"/>
    <w:rsid w:val="007A0AB3"/>
    <w:rsid w:val="007D70BF"/>
    <w:rsid w:val="00836507"/>
    <w:rsid w:val="009B5193"/>
    <w:rsid w:val="00A07E68"/>
    <w:rsid w:val="00A10625"/>
    <w:rsid w:val="00A70646"/>
    <w:rsid w:val="00B34A06"/>
    <w:rsid w:val="00B97A9D"/>
    <w:rsid w:val="00C57221"/>
    <w:rsid w:val="00C964AE"/>
    <w:rsid w:val="00CB5658"/>
    <w:rsid w:val="00D172E3"/>
    <w:rsid w:val="00D64860"/>
    <w:rsid w:val="00E4498D"/>
    <w:rsid w:val="00ED440A"/>
    <w:rsid w:val="0FCB615C"/>
    <w:rsid w:val="11490F04"/>
    <w:rsid w:val="16C15E8B"/>
    <w:rsid w:val="250278DE"/>
    <w:rsid w:val="3302728C"/>
    <w:rsid w:val="343101D5"/>
    <w:rsid w:val="3FEE6892"/>
    <w:rsid w:val="48CF55B6"/>
    <w:rsid w:val="49B218C8"/>
    <w:rsid w:val="50D00B31"/>
    <w:rsid w:val="525C5C8C"/>
    <w:rsid w:val="53A319AD"/>
    <w:rsid w:val="5C95570B"/>
    <w:rsid w:val="5CB97FD2"/>
    <w:rsid w:val="655C23DC"/>
    <w:rsid w:val="6D5861ED"/>
    <w:rsid w:val="70CF2CD0"/>
    <w:rsid w:val="78EA272B"/>
    <w:rsid w:val="7CC9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4"/>
    <w:qFormat/>
    <w:rPr>
      <w:rFonts w:asciiTheme="minorHAnsi" w:eastAsiaTheme="minorEastAsia" w:hAnsiTheme="minorHAnsi" w:cstheme="minorBidi"/>
      <w:kern w:val="2"/>
      <w:sz w:val="18"/>
      <w:szCs w:val="18"/>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4"/>
    <w:qFormat/>
    <w:rPr>
      <w:rFonts w:asciiTheme="minorHAnsi" w:eastAsiaTheme="minorEastAsia" w:hAnsiTheme="minorHAnsi" w:cstheme="minorBidi"/>
      <w:kern w:val="2"/>
      <w:sz w:val="18"/>
      <w:szCs w:val="18"/>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李鹏</cp:lastModifiedBy>
  <cp:revision>3</cp:revision>
  <dcterms:created xsi:type="dcterms:W3CDTF">2024-03-25T23:59:00Z</dcterms:created>
  <dcterms:modified xsi:type="dcterms:W3CDTF">2026-03-12T08:01:00Z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0FEF87EBD85A421D96FB4BF57588F1AA</vt:lpwstr>
  </property>
  <property fmtid="{D5CDD505-2E9C-101B-9397-08002B2CF9AE}" pid="4" name="KSOTemplateDocerSaveRecord">
    <vt:lpwstr>eyJoZGlkIjoiNGFiNTFiYWI1OGQ0MGUzNTRmZWEzN2UyOTYxMzczNjUiLCJ1c2VySWQiOiIzMTQ2MDA0NDUifQ==</vt:lpwstr>
  </property>
</Properties>
</file>